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85E" w:rsidRDefault="0084585E" w:rsidP="0084585E">
      <w:pPr>
        <w:pStyle w:val="a3"/>
        <w:numPr>
          <w:ilvl w:val="0"/>
          <w:numId w:val="1"/>
        </w:numPr>
        <w:shd w:val="clear" w:color="auto" w:fill="F6F6F6"/>
        <w:spacing w:before="0" w:beforeAutospacing="0" w:after="240" w:afterAutospacing="0" w:line="270" w:lineRule="atLeast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Реализуемые программы:</w:t>
      </w:r>
    </w:p>
    <w:p w:rsidR="0084585E" w:rsidRDefault="0084585E" w:rsidP="0084585E">
      <w:pPr>
        <w:pStyle w:val="a3"/>
        <w:shd w:val="clear" w:color="auto" w:fill="F6F6F6"/>
        <w:spacing w:before="0" w:beforeAutospacing="0" w:after="240" w:afterAutospacing="0" w:line="270" w:lineRule="atLeast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-Основная образовательная программа дошкольного образования муниципального бюджетного дошкольного обра</w:t>
      </w:r>
      <w:r w:rsidR="00731828">
        <w:rPr>
          <w:rFonts w:ascii="Arial" w:hAnsi="Arial" w:cs="Arial"/>
          <w:color w:val="000000"/>
          <w:sz w:val="18"/>
          <w:szCs w:val="18"/>
        </w:rPr>
        <w:t>зовательного учреждения "</w:t>
      </w:r>
      <w:proofErr w:type="spellStart"/>
      <w:r w:rsidR="00731828">
        <w:rPr>
          <w:rFonts w:ascii="Arial" w:hAnsi="Arial" w:cs="Arial"/>
          <w:color w:val="000000"/>
          <w:sz w:val="18"/>
          <w:szCs w:val="18"/>
        </w:rPr>
        <w:t>Новокишит</w:t>
      </w:r>
      <w:r>
        <w:rPr>
          <w:rFonts w:ascii="Arial" w:hAnsi="Arial" w:cs="Arial"/>
          <w:color w:val="000000"/>
          <w:sz w:val="18"/>
          <w:szCs w:val="18"/>
        </w:rPr>
        <w:t>ский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 детский са</w:t>
      </w:r>
      <w:r w:rsidR="00731828">
        <w:rPr>
          <w:rFonts w:ascii="Arial" w:hAnsi="Arial" w:cs="Arial"/>
          <w:color w:val="000000"/>
          <w:sz w:val="18"/>
          <w:szCs w:val="18"/>
        </w:rPr>
        <w:t xml:space="preserve">д </w:t>
      </w:r>
      <w:r>
        <w:rPr>
          <w:rFonts w:ascii="Arial" w:hAnsi="Arial" w:cs="Arial"/>
          <w:color w:val="000000"/>
          <w:sz w:val="18"/>
          <w:szCs w:val="18"/>
        </w:rPr>
        <w:t>" Арского муниципального района Республики Татарстан</w:t>
      </w:r>
    </w:p>
    <w:p w:rsidR="0084585E" w:rsidRDefault="0084585E" w:rsidP="0084585E">
      <w:pPr>
        <w:pStyle w:val="a3"/>
        <w:shd w:val="clear" w:color="auto" w:fill="F6F6F6"/>
        <w:spacing w:before="0" w:beforeAutospacing="0" w:after="240" w:afterAutospacing="0" w:line="270" w:lineRule="atLeast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-Региональная программа дошкольного образования под редакцией Р. К.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Шаеховой</w:t>
      </w:r>
      <w:proofErr w:type="spellEnd"/>
    </w:p>
    <w:p w:rsidR="0084585E" w:rsidRDefault="0084585E" w:rsidP="0084585E">
      <w:pPr>
        <w:pStyle w:val="a3"/>
        <w:shd w:val="clear" w:color="auto" w:fill="F6F6F6"/>
        <w:spacing w:before="0" w:beforeAutospacing="0" w:after="240" w:afterAutospacing="0" w:line="270" w:lineRule="atLeast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Срок действия основной образовательной программы дошкол</w:t>
      </w:r>
      <w:r w:rsidR="00731828">
        <w:rPr>
          <w:rFonts w:ascii="Arial" w:hAnsi="Arial" w:cs="Arial"/>
          <w:color w:val="000000"/>
          <w:sz w:val="18"/>
          <w:szCs w:val="18"/>
        </w:rPr>
        <w:t>ьного образования МБДОУ "</w:t>
      </w:r>
      <w:proofErr w:type="spellStart"/>
      <w:r w:rsidR="00731828">
        <w:rPr>
          <w:rFonts w:ascii="Arial" w:hAnsi="Arial" w:cs="Arial"/>
          <w:color w:val="000000"/>
          <w:sz w:val="18"/>
          <w:szCs w:val="18"/>
        </w:rPr>
        <w:t>Новокишит</w:t>
      </w:r>
      <w:r>
        <w:rPr>
          <w:rFonts w:ascii="Arial" w:hAnsi="Arial" w:cs="Arial"/>
          <w:color w:val="000000"/>
          <w:sz w:val="18"/>
          <w:szCs w:val="18"/>
        </w:rPr>
        <w:t>ский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 детский сад</w:t>
      </w:r>
      <w:r w:rsidR="00731828"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"- бессрочно</w:t>
      </w:r>
    </w:p>
    <w:p w:rsidR="0084585E" w:rsidRDefault="0084585E" w:rsidP="0084585E">
      <w:pPr>
        <w:pStyle w:val="a3"/>
        <w:shd w:val="clear" w:color="auto" w:fill="F6F6F6"/>
        <w:spacing w:before="0" w:beforeAutospacing="0" w:after="0" w:afterAutospacing="0" w:line="270" w:lineRule="atLeast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Уровень образования:</w:t>
      </w:r>
      <w:r>
        <w:rPr>
          <w:rFonts w:ascii="Arial" w:hAnsi="Arial" w:cs="Arial"/>
          <w:color w:val="000000"/>
          <w:sz w:val="18"/>
          <w:szCs w:val="18"/>
        </w:rPr>
        <w:t> Дошкольное образование</w:t>
      </w:r>
    </w:p>
    <w:p w:rsidR="0084585E" w:rsidRDefault="0084585E" w:rsidP="0084585E">
      <w:pPr>
        <w:pStyle w:val="a3"/>
        <w:shd w:val="clear" w:color="auto" w:fill="F6F6F6"/>
        <w:spacing w:before="0" w:beforeAutospacing="0" w:after="0" w:afterAutospacing="0" w:line="270" w:lineRule="atLeast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Форма обучения: </w:t>
      </w:r>
      <w:r>
        <w:rPr>
          <w:rFonts w:ascii="Arial" w:hAnsi="Arial" w:cs="Arial"/>
          <w:color w:val="000000"/>
          <w:sz w:val="18"/>
          <w:szCs w:val="18"/>
        </w:rPr>
        <w:t>очная</w:t>
      </w:r>
    </w:p>
    <w:p w:rsidR="0084585E" w:rsidRDefault="0084585E" w:rsidP="0084585E">
      <w:pPr>
        <w:pStyle w:val="a3"/>
        <w:shd w:val="clear" w:color="auto" w:fill="F6F6F6"/>
        <w:spacing w:before="0" w:beforeAutospacing="0" w:after="0" w:afterAutospacing="0" w:line="270" w:lineRule="atLeast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Нормативный срок обучения и воспитания </w:t>
      </w:r>
    </w:p>
    <w:p w:rsidR="0084585E" w:rsidRDefault="0084585E" w:rsidP="0084585E">
      <w:pPr>
        <w:pStyle w:val="a3"/>
        <w:shd w:val="clear" w:color="auto" w:fill="F6F6F6"/>
        <w:spacing w:before="0" w:beforeAutospacing="0" w:after="0" w:afterAutospacing="0" w:line="270" w:lineRule="atLeast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Нормативный срок обучения и воспитания:  Дошкольное образовательное учреждение обеспечивает воспитание, обучение и развитие, а также присмотр, уход и оздоровление воспитанников в возрасте от 1,5 лет 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до достижения детьми возраста шести лет и шести месяцев при отсутствии противопоказаний по состоянию здоровья, но не позже достижения ими возраста восьми ле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т(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По Уставу)</w:t>
      </w:r>
    </w:p>
    <w:p w:rsidR="0084585E" w:rsidRDefault="0084585E" w:rsidP="0084585E">
      <w:pPr>
        <w:pStyle w:val="a3"/>
        <w:shd w:val="clear" w:color="auto" w:fill="F6F6F6"/>
        <w:spacing w:before="0" w:beforeAutospacing="0" w:after="0" w:afterAutospacing="0" w:line="270" w:lineRule="atLeast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Язык образования: </w:t>
      </w:r>
      <w:r>
        <w:rPr>
          <w:rFonts w:ascii="Arial" w:hAnsi="Arial" w:cs="Arial"/>
          <w:color w:val="000000"/>
          <w:sz w:val="18"/>
          <w:szCs w:val="18"/>
        </w:rPr>
        <w:t>татарский, изучение двух  государственных языков Республики Татарстан (русский).</w:t>
      </w:r>
    </w:p>
    <w:p w:rsidR="0084585E" w:rsidRDefault="0084585E" w:rsidP="0084585E">
      <w:pPr>
        <w:pStyle w:val="a3"/>
        <w:shd w:val="clear" w:color="auto" w:fill="F6F6F6"/>
        <w:spacing w:before="0" w:beforeAutospacing="0" w:after="240" w:afterAutospacing="0" w:line="270" w:lineRule="atLeast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Использование при реализации образовательной программы электронного обучения и дистанционных образовательных технологий  в ДОУ не предусмотрено.</w:t>
      </w:r>
    </w:p>
    <w:p w:rsidR="0084585E" w:rsidRDefault="0084585E" w:rsidP="0084585E">
      <w:pPr>
        <w:pStyle w:val="a3"/>
        <w:shd w:val="clear" w:color="auto" w:fill="F6F6F6"/>
        <w:spacing w:before="0" w:beforeAutospacing="0" w:after="0" w:afterAutospacing="0" w:line="270" w:lineRule="atLeast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Численность воспитанников </w:t>
      </w:r>
      <w:r w:rsidR="00731828">
        <w:rPr>
          <w:rFonts w:ascii="Arial" w:hAnsi="Arial" w:cs="Arial"/>
          <w:color w:val="000000"/>
          <w:sz w:val="18"/>
          <w:szCs w:val="18"/>
        </w:rPr>
        <w:t>-12</w:t>
      </w:r>
      <w:r>
        <w:rPr>
          <w:rFonts w:ascii="Arial" w:hAnsi="Arial" w:cs="Arial"/>
          <w:color w:val="000000"/>
          <w:sz w:val="18"/>
          <w:szCs w:val="18"/>
        </w:rPr>
        <w:t>, из них иностранных граждан – 0.</w:t>
      </w:r>
    </w:p>
    <w:p w:rsidR="0084585E" w:rsidRDefault="0084585E" w:rsidP="0084585E">
      <w:pPr>
        <w:pStyle w:val="a3"/>
        <w:shd w:val="clear" w:color="auto" w:fill="F6F6F6"/>
        <w:spacing w:before="0" w:beforeAutospacing="0" w:after="240" w:afterAutospacing="0" w:line="270" w:lineRule="atLeast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Обучение по реализуемым в ДОУ образовательным программам за счет</w:t>
      </w:r>
      <w:r w:rsidR="00731828">
        <w:rPr>
          <w:rFonts w:ascii="Arial" w:hAnsi="Arial" w:cs="Arial"/>
          <w:color w:val="000000"/>
          <w:sz w:val="18"/>
          <w:szCs w:val="18"/>
        </w:rPr>
        <w:t xml:space="preserve"> бюджетных средств,  проходят 12</w:t>
      </w:r>
      <w:r>
        <w:rPr>
          <w:rFonts w:ascii="Arial" w:hAnsi="Arial" w:cs="Arial"/>
          <w:color w:val="000000"/>
          <w:sz w:val="18"/>
          <w:szCs w:val="18"/>
        </w:rPr>
        <w:t> ребенка.</w:t>
      </w:r>
    </w:p>
    <w:p w:rsidR="0084585E" w:rsidRDefault="0084585E" w:rsidP="0084585E">
      <w:pPr>
        <w:pStyle w:val="a3"/>
        <w:shd w:val="clear" w:color="auto" w:fill="F6F6F6"/>
        <w:spacing w:before="0" w:beforeAutospacing="0" w:after="240" w:afterAutospacing="0" w:line="270" w:lineRule="atLeast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Дошкольное образовательное учреждение обеспечивает воспитание, обучение детей в возрасте от 3  до 7 лет.</w:t>
      </w:r>
    </w:p>
    <w:p w:rsidR="0084585E" w:rsidRDefault="0084585E" w:rsidP="0084585E">
      <w:pPr>
        <w:pStyle w:val="a3"/>
        <w:shd w:val="clear" w:color="auto" w:fill="F6F6F6"/>
        <w:spacing w:before="0" w:beforeAutospacing="0" w:after="0" w:afterAutospacing="0" w:line="270" w:lineRule="atLeast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Режим работы детского сада</w:t>
      </w:r>
      <w:r>
        <w:rPr>
          <w:rFonts w:ascii="Arial" w:hAnsi="Arial" w:cs="Arial"/>
          <w:color w:val="000000"/>
          <w:sz w:val="18"/>
          <w:szCs w:val="18"/>
        </w:rPr>
        <w:t xml:space="preserve">: 5 -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ти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дневная рабочая неделя; длительно</w:t>
      </w:r>
      <w:r w:rsidR="00731828">
        <w:rPr>
          <w:rFonts w:ascii="Arial" w:hAnsi="Arial" w:cs="Arial"/>
          <w:color w:val="000000"/>
          <w:sz w:val="18"/>
          <w:szCs w:val="18"/>
        </w:rPr>
        <w:t>сть работы детского сада  – 9 часов: с 7.00 до 16.0</w:t>
      </w:r>
      <w:r>
        <w:rPr>
          <w:rFonts w:ascii="Arial" w:hAnsi="Arial" w:cs="Arial"/>
          <w:color w:val="000000"/>
          <w:sz w:val="18"/>
          <w:szCs w:val="18"/>
        </w:rPr>
        <w:t>0 часов ежедневно, кроме праздничных и выходных - субботы, воскресенья. Основной структурной единицей детского сада является группа детей дошкольного воз</w:t>
      </w:r>
      <w:r w:rsidR="00731828">
        <w:rPr>
          <w:rFonts w:ascii="Arial" w:hAnsi="Arial" w:cs="Arial"/>
          <w:color w:val="000000"/>
          <w:sz w:val="18"/>
          <w:szCs w:val="18"/>
        </w:rPr>
        <w:t>раста. </w:t>
      </w:r>
      <w:bookmarkStart w:id="0" w:name="_GoBack"/>
      <w:bookmarkEnd w:id="0"/>
    </w:p>
    <w:p w:rsidR="0084585E" w:rsidRDefault="0084585E" w:rsidP="0084585E">
      <w:pPr>
        <w:pStyle w:val="a3"/>
        <w:shd w:val="clear" w:color="auto" w:fill="F6F6F6"/>
        <w:spacing w:before="0" w:beforeAutospacing="0" w:after="0" w:afterAutospacing="0" w:line="270" w:lineRule="atLeast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На 2025-2026 учебный год группы комплектуются с учетом возраста детей:</w:t>
      </w:r>
    </w:p>
    <w:p w:rsidR="0084585E" w:rsidRDefault="00731828" w:rsidP="0084585E">
      <w:pPr>
        <w:pStyle w:val="a3"/>
        <w:numPr>
          <w:ilvl w:val="0"/>
          <w:numId w:val="1"/>
        </w:numPr>
        <w:shd w:val="clear" w:color="auto" w:fill="F6F6F6"/>
        <w:spacing w:before="0" w:beforeAutospacing="0" w:after="0" w:afterAutospacing="0" w:line="270" w:lineRule="atLeast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1 разновозрастная группа</w:t>
      </w:r>
      <w:r w:rsidR="0084585E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.</w:t>
      </w:r>
    </w:p>
    <w:p w:rsidR="0084585E" w:rsidRDefault="0084585E" w:rsidP="0084585E">
      <w:pPr>
        <w:pStyle w:val="a3"/>
        <w:shd w:val="clear" w:color="auto" w:fill="F6F6F6"/>
        <w:spacing w:before="0" w:beforeAutospacing="0" w:after="0" w:afterAutospacing="0" w:line="270" w:lineRule="atLeast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Сроки действия государственной аккредитации</w:t>
      </w:r>
    </w:p>
    <w:p w:rsidR="0084585E" w:rsidRDefault="0084585E" w:rsidP="0084585E">
      <w:pPr>
        <w:pStyle w:val="a3"/>
        <w:shd w:val="clear" w:color="auto" w:fill="F6F6F6"/>
        <w:spacing w:before="0" w:beforeAutospacing="0" w:after="240" w:afterAutospacing="0" w:line="270" w:lineRule="atLeast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Тип образовательной организации (дошкольная образовательная организация) не предусматривает процедуру прохождения государственной аккредитации (ст.92 273-ФЗ)</w:t>
      </w:r>
    </w:p>
    <w:p w:rsidR="00C97ECC" w:rsidRDefault="00C97ECC"/>
    <w:sectPr w:rsidR="00C97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2039CA"/>
    <w:multiLevelType w:val="multilevel"/>
    <w:tmpl w:val="73E4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85E"/>
    <w:rsid w:val="00731828"/>
    <w:rsid w:val="0084585E"/>
    <w:rsid w:val="00C9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58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58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3</cp:revision>
  <dcterms:created xsi:type="dcterms:W3CDTF">2026-03-10T15:32:00Z</dcterms:created>
  <dcterms:modified xsi:type="dcterms:W3CDTF">2026-03-10T15:35:00Z</dcterms:modified>
</cp:coreProperties>
</file>